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BFDBF" w14:textId="77777777" w:rsidR="001F3783" w:rsidRDefault="001F3783" w:rsidP="001F3783">
      <w:pPr>
        <w:rPr>
          <w:color w:val="FF0000"/>
          <w:sz w:val="40"/>
          <w:szCs w:val="40"/>
          <w:lang w:eastAsia="da-DK"/>
        </w:rPr>
      </w:pPr>
      <w:r>
        <w:rPr>
          <w:color w:val="FF0000"/>
          <w:lang w:eastAsia="da-DK"/>
        </w:rPr>
        <w:t xml:space="preserve">                                                                                                                                                                                                                          </w:t>
      </w:r>
      <w:r>
        <w:rPr>
          <w:color w:val="FF0000"/>
          <w:sz w:val="40"/>
          <w:szCs w:val="40"/>
          <w:lang w:eastAsia="da-DK"/>
        </w:rPr>
        <w:t>Referat med rødt</w:t>
      </w:r>
    </w:p>
    <w:p w14:paraId="2F724B39" w14:textId="77777777" w:rsidR="001F3783" w:rsidRDefault="001F3783" w:rsidP="001F3783">
      <w:pPr>
        <w:autoSpaceDE w:val="0"/>
        <w:autoSpaceDN w:val="0"/>
        <w:jc w:val="center"/>
        <w:rPr>
          <w:rFonts w:ascii="Arial" w:hAnsi="Arial" w:cs="Arial"/>
          <w:sz w:val="20"/>
          <w:szCs w:val="20"/>
          <w:lang w:eastAsia="da-DK"/>
        </w:rPr>
      </w:pPr>
    </w:p>
    <w:p w14:paraId="4EBCA472" w14:textId="77777777" w:rsidR="001F3783" w:rsidRDefault="001F3783" w:rsidP="001F3783">
      <w:pPr>
        <w:autoSpaceDE w:val="0"/>
        <w:autoSpaceDN w:val="0"/>
        <w:jc w:val="center"/>
        <w:rPr>
          <w:rFonts w:ascii="Arial" w:hAnsi="Arial" w:cs="Arial"/>
          <w:b/>
          <w:bCs/>
          <w:sz w:val="40"/>
          <w:szCs w:val="40"/>
          <w:lang w:eastAsia="da-DK"/>
        </w:rPr>
      </w:pPr>
      <w:r>
        <w:rPr>
          <w:rFonts w:ascii="Arial" w:hAnsi="Arial" w:cs="Arial"/>
          <w:b/>
          <w:bCs/>
          <w:sz w:val="40"/>
          <w:szCs w:val="40"/>
          <w:lang w:eastAsia="da-DK"/>
        </w:rPr>
        <w:t>Ungdomsskolebestyrelsesmøde</w:t>
      </w:r>
    </w:p>
    <w:p w14:paraId="35FD81FB" w14:textId="77777777" w:rsidR="001F3783" w:rsidRDefault="001F3783" w:rsidP="001F3783">
      <w:pPr>
        <w:autoSpaceDE w:val="0"/>
        <w:autoSpaceDN w:val="0"/>
        <w:jc w:val="center"/>
        <w:rPr>
          <w:rFonts w:ascii="Arial" w:hAnsi="Arial" w:cs="Arial"/>
          <w:b/>
          <w:bCs/>
          <w:sz w:val="32"/>
          <w:szCs w:val="32"/>
          <w:lang w:eastAsia="da-DK"/>
        </w:rPr>
      </w:pPr>
      <w:r>
        <w:rPr>
          <w:rFonts w:ascii="Arial" w:hAnsi="Arial" w:cs="Arial"/>
          <w:b/>
          <w:bCs/>
          <w:sz w:val="32"/>
          <w:szCs w:val="32"/>
          <w:lang w:eastAsia="da-DK"/>
        </w:rPr>
        <w:t>Torsdag d.9.3.23 kl. 19.00 – 21.00</w:t>
      </w:r>
    </w:p>
    <w:p w14:paraId="5970487C" w14:textId="77777777" w:rsidR="001F3783" w:rsidRDefault="001F3783" w:rsidP="001F3783">
      <w:pPr>
        <w:autoSpaceDE w:val="0"/>
        <w:autoSpaceDN w:val="0"/>
        <w:jc w:val="center"/>
        <w:rPr>
          <w:rFonts w:ascii="Arial" w:hAnsi="Arial" w:cs="Arial"/>
          <w:b/>
          <w:bCs/>
          <w:sz w:val="28"/>
          <w:szCs w:val="28"/>
          <w:lang w:eastAsia="da-DK"/>
        </w:rPr>
      </w:pPr>
      <w:r>
        <w:rPr>
          <w:rFonts w:ascii="Arial" w:hAnsi="Arial" w:cs="Arial"/>
          <w:b/>
          <w:bCs/>
          <w:sz w:val="28"/>
          <w:szCs w:val="28"/>
          <w:lang w:eastAsia="da-DK"/>
        </w:rPr>
        <w:t>Ungdomsskolens lokaler i Kr. Hyllinge</w:t>
      </w:r>
    </w:p>
    <w:p w14:paraId="43998FC5" w14:textId="77777777" w:rsidR="001F3783" w:rsidRDefault="001F3783" w:rsidP="001F3783">
      <w:pPr>
        <w:autoSpaceDE w:val="0"/>
        <w:autoSpaceDN w:val="0"/>
        <w:jc w:val="center"/>
        <w:rPr>
          <w:rFonts w:ascii="Arial" w:hAnsi="Arial" w:cs="Arial"/>
          <w:b/>
          <w:bCs/>
          <w:sz w:val="28"/>
          <w:szCs w:val="28"/>
          <w:lang w:eastAsia="da-DK"/>
        </w:rPr>
      </w:pPr>
      <w:r>
        <w:rPr>
          <w:rFonts w:ascii="Arial" w:hAnsi="Arial" w:cs="Arial"/>
          <w:b/>
          <w:bCs/>
          <w:sz w:val="28"/>
          <w:szCs w:val="28"/>
          <w:lang w:eastAsia="da-DK"/>
        </w:rPr>
        <w:t>Bygaden 51 4070 Kr. Hyllinge</w:t>
      </w:r>
    </w:p>
    <w:p w14:paraId="752D406B" w14:textId="77777777" w:rsidR="001F3783" w:rsidRDefault="001F3783" w:rsidP="001F3783">
      <w:pPr>
        <w:autoSpaceDE w:val="0"/>
        <w:autoSpaceDN w:val="0"/>
        <w:jc w:val="center"/>
        <w:rPr>
          <w:rFonts w:ascii="Arial" w:hAnsi="Arial" w:cs="Arial"/>
          <w:b/>
          <w:bCs/>
          <w:sz w:val="28"/>
          <w:szCs w:val="28"/>
          <w:lang w:eastAsia="da-DK"/>
        </w:rPr>
      </w:pPr>
    </w:p>
    <w:p w14:paraId="640D507D" w14:textId="77777777" w:rsidR="001F3783" w:rsidRDefault="001F3783" w:rsidP="001F3783">
      <w:pPr>
        <w:autoSpaceDE w:val="0"/>
        <w:autoSpaceDN w:val="0"/>
        <w:rPr>
          <w:rFonts w:ascii="Arial" w:hAnsi="Arial" w:cs="Arial"/>
          <w:b/>
          <w:bCs/>
          <w:sz w:val="20"/>
          <w:szCs w:val="20"/>
          <w:lang w:eastAsia="da-DK"/>
        </w:rPr>
      </w:pPr>
    </w:p>
    <w:p w14:paraId="6DD5C2EB" w14:textId="77777777" w:rsidR="001F3783" w:rsidRDefault="001F3783" w:rsidP="001F3783">
      <w:pPr>
        <w:autoSpaceDE w:val="0"/>
        <w:autoSpaceDN w:val="0"/>
        <w:rPr>
          <w:rFonts w:ascii="Arial" w:hAnsi="Arial" w:cs="Arial"/>
          <w:b/>
          <w:bCs/>
          <w:sz w:val="20"/>
          <w:szCs w:val="20"/>
          <w:lang w:eastAsia="da-DK"/>
        </w:rPr>
      </w:pPr>
      <w:r>
        <w:rPr>
          <w:rFonts w:ascii="Arial" w:hAnsi="Arial" w:cs="Arial"/>
          <w:b/>
          <w:bCs/>
          <w:sz w:val="20"/>
          <w:szCs w:val="20"/>
          <w:lang w:eastAsia="da-DK"/>
        </w:rPr>
        <w:t>Pers mobil nr: 2023 4776   -  Peters mobil nr 2280 7597 </w:t>
      </w:r>
    </w:p>
    <w:p w14:paraId="3CA3A6B6" w14:textId="77777777" w:rsidR="001F3783" w:rsidRDefault="001F3783" w:rsidP="001F3783">
      <w:pPr>
        <w:autoSpaceDE w:val="0"/>
        <w:autoSpaceDN w:val="0"/>
        <w:rPr>
          <w:b/>
          <w:bCs/>
          <w:lang w:eastAsia="da-DK"/>
        </w:rPr>
      </w:pPr>
    </w:p>
    <w:p w14:paraId="6D3F58F9" w14:textId="77777777" w:rsidR="001F3783" w:rsidRDefault="001F3783" w:rsidP="001F3783">
      <w:pPr>
        <w:autoSpaceDE w:val="0"/>
        <w:autoSpaceDN w:val="0"/>
        <w:rPr>
          <w:rFonts w:ascii="Arial" w:hAnsi="Arial" w:cs="Arial"/>
          <w:b/>
          <w:bCs/>
          <w:color w:val="FF0000"/>
          <w:sz w:val="24"/>
          <w:szCs w:val="24"/>
          <w:lang w:eastAsia="da-DK"/>
        </w:rPr>
      </w:pPr>
      <w:r>
        <w:rPr>
          <w:rFonts w:ascii="Arial" w:hAnsi="Arial" w:cs="Arial"/>
          <w:b/>
          <w:bCs/>
          <w:color w:val="FF0000"/>
          <w:sz w:val="24"/>
          <w:szCs w:val="24"/>
          <w:lang w:eastAsia="da-DK"/>
        </w:rPr>
        <w:t>Tilstede</w:t>
      </w:r>
      <w:r>
        <w:rPr>
          <w:rFonts w:ascii="Arial" w:hAnsi="Arial" w:cs="Arial"/>
          <w:b/>
          <w:bCs/>
          <w:sz w:val="24"/>
          <w:szCs w:val="24"/>
          <w:lang w:eastAsia="da-DK"/>
        </w:rPr>
        <w:t xml:space="preserve">: </w:t>
      </w:r>
      <w:r>
        <w:rPr>
          <w:rFonts w:ascii="Arial" w:hAnsi="Arial" w:cs="Arial"/>
          <w:b/>
          <w:bCs/>
          <w:color w:val="FF0000"/>
          <w:sz w:val="24"/>
          <w:szCs w:val="24"/>
          <w:lang w:eastAsia="da-DK"/>
        </w:rPr>
        <w:t> Luna, Rasmus, Clara, Astrid</w:t>
      </w:r>
      <w:r>
        <w:rPr>
          <w:rFonts w:ascii="Arial" w:hAnsi="Arial" w:cs="Arial"/>
          <w:b/>
          <w:bCs/>
          <w:sz w:val="24"/>
          <w:szCs w:val="24"/>
          <w:lang w:eastAsia="da-DK"/>
        </w:rPr>
        <w:t>,</w:t>
      </w:r>
      <w:r>
        <w:rPr>
          <w:rFonts w:ascii="Arial" w:hAnsi="Arial" w:cs="Arial"/>
          <w:b/>
          <w:bCs/>
          <w:color w:val="FF0000"/>
          <w:sz w:val="24"/>
          <w:szCs w:val="24"/>
          <w:lang w:eastAsia="da-DK"/>
        </w:rPr>
        <w:t xml:space="preserve"> Elisabeth</w:t>
      </w:r>
    </w:p>
    <w:p w14:paraId="324545E3" w14:textId="77777777" w:rsidR="001F3783" w:rsidRDefault="001F3783" w:rsidP="001F3783">
      <w:pPr>
        <w:autoSpaceDE w:val="0"/>
        <w:autoSpaceDN w:val="0"/>
        <w:rPr>
          <w:rFonts w:ascii="Arial" w:hAnsi="Arial" w:cs="Arial"/>
          <w:b/>
          <w:bCs/>
          <w:color w:val="FF0000"/>
          <w:sz w:val="24"/>
          <w:szCs w:val="24"/>
          <w:lang w:eastAsia="da-DK"/>
        </w:rPr>
      </w:pPr>
      <w:r>
        <w:rPr>
          <w:rFonts w:ascii="Arial" w:hAnsi="Arial" w:cs="Arial"/>
          <w:b/>
          <w:bCs/>
          <w:color w:val="FF0000"/>
          <w:sz w:val="24"/>
          <w:szCs w:val="24"/>
          <w:lang w:eastAsia="da-DK"/>
        </w:rPr>
        <w:t>Jens Otto, Lotte, Jesper, Rikke, Peter, Thomas  </w:t>
      </w:r>
    </w:p>
    <w:p w14:paraId="2696F201" w14:textId="77777777" w:rsidR="001F3783" w:rsidRDefault="001F3783" w:rsidP="001F3783">
      <w:pPr>
        <w:autoSpaceDE w:val="0"/>
        <w:autoSpaceDN w:val="0"/>
        <w:rPr>
          <w:b/>
          <w:bCs/>
          <w:lang w:eastAsia="da-DK"/>
        </w:rPr>
      </w:pPr>
    </w:p>
    <w:p w14:paraId="07CED05B" w14:textId="77777777" w:rsidR="001F3783" w:rsidRDefault="001F3783" w:rsidP="001F3783">
      <w:pPr>
        <w:autoSpaceDE w:val="0"/>
        <w:autoSpaceDN w:val="0"/>
        <w:rPr>
          <w:b/>
          <w:bCs/>
          <w:color w:val="FF0000"/>
          <w:sz w:val="24"/>
          <w:szCs w:val="24"/>
          <w:lang w:eastAsia="da-DK"/>
        </w:rPr>
      </w:pPr>
      <w:r>
        <w:rPr>
          <w:b/>
          <w:bCs/>
          <w:color w:val="FF0000"/>
          <w:sz w:val="24"/>
          <w:szCs w:val="24"/>
          <w:lang w:eastAsia="da-DK"/>
        </w:rPr>
        <w:t>Afbud fra Irene og Burak</w:t>
      </w:r>
    </w:p>
    <w:p w14:paraId="2B3458AA" w14:textId="5AB23ABC" w:rsidR="001F3783" w:rsidRPr="001F3783" w:rsidRDefault="001F3783" w:rsidP="001F3783">
      <w:pPr>
        <w:autoSpaceDE w:val="0"/>
        <w:autoSpaceDN w:val="0"/>
        <w:rPr>
          <w:rFonts w:ascii="Arial" w:hAnsi="Arial" w:cs="Arial"/>
          <w:b/>
          <w:bCs/>
          <w:color w:val="FF0000"/>
          <w:sz w:val="24"/>
          <w:szCs w:val="24"/>
          <w:u w:val="single"/>
          <w:lang w:eastAsia="da-DK"/>
        </w:rPr>
      </w:pPr>
      <w:r>
        <w:rPr>
          <w:rFonts w:ascii="Arial" w:hAnsi="Arial" w:cs="Arial"/>
          <w:b/>
          <w:bCs/>
          <w:color w:val="FF0000"/>
          <w:sz w:val="24"/>
          <w:szCs w:val="24"/>
          <w:lang w:eastAsia="da-DK"/>
        </w:rPr>
        <w:t>                                          </w:t>
      </w:r>
      <w:r>
        <w:rPr>
          <w:rFonts w:ascii="Arial" w:hAnsi="Arial" w:cs="Arial"/>
          <w:b/>
          <w:bCs/>
          <w:i/>
          <w:iCs/>
          <w:sz w:val="24"/>
          <w:szCs w:val="24"/>
          <w:lang w:eastAsia="da-DK"/>
        </w:rPr>
        <w:t> </w:t>
      </w:r>
    </w:p>
    <w:p w14:paraId="123A30DA" w14:textId="77777777" w:rsidR="001F3783" w:rsidRDefault="001F3783" w:rsidP="001F3783">
      <w:pPr>
        <w:autoSpaceDE w:val="0"/>
        <w:autoSpaceDN w:val="0"/>
        <w:rPr>
          <w:rFonts w:ascii="Arial" w:hAnsi="Arial" w:cs="Arial"/>
          <w:b/>
          <w:bCs/>
          <w:sz w:val="24"/>
          <w:szCs w:val="24"/>
          <w:lang w:eastAsia="da-DK"/>
        </w:rPr>
      </w:pPr>
    </w:p>
    <w:p w14:paraId="5D70CC6C" w14:textId="530DDB4B" w:rsidR="001F3783" w:rsidRDefault="001F3783" w:rsidP="001F3783">
      <w:pPr>
        <w:numPr>
          <w:ilvl w:val="0"/>
          <w:numId w:val="1"/>
        </w:numPr>
        <w:autoSpaceDE w:val="0"/>
        <w:autoSpaceDN w:val="0"/>
        <w:rPr>
          <w:rFonts w:ascii="Arial" w:eastAsia="Times New Roman" w:hAnsi="Arial" w:cs="Arial"/>
          <w:b/>
          <w:bCs/>
          <w:sz w:val="24"/>
          <w:szCs w:val="24"/>
          <w:lang w:eastAsia="da-DK"/>
        </w:rPr>
      </w:pPr>
      <w:r>
        <w:rPr>
          <w:rFonts w:ascii="Arial" w:eastAsia="Times New Roman" w:hAnsi="Arial" w:cs="Arial"/>
          <w:b/>
          <w:bCs/>
          <w:sz w:val="24"/>
          <w:szCs w:val="24"/>
          <w:lang w:eastAsia="da-DK"/>
        </w:rPr>
        <w:t xml:space="preserve">Godkendelse af dagsorden  </w:t>
      </w:r>
      <w:r>
        <w:rPr>
          <w:rFonts w:ascii="Arial" w:eastAsia="Times New Roman" w:hAnsi="Arial" w:cs="Arial"/>
          <w:b/>
          <w:bCs/>
          <w:color w:val="FF0000"/>
          <w:sz w:val="24"/>
          <w:szCs w:val="24"/>
          <w:lang w:eastAsia="da-DK"/>
        </w:rPr>
        <w:t>Ok</w:t>
      </w:r>
      <w:r>
        <w:rPr>
          <w:rFonts w:ascii="Arial" w:eastAsia="Times New Roman" w:hAnsi="Arial" w:cs="Arial"/>
          <w:b/>
          <w:bCs/>
          <w:sz w:val="24"/>
          <w:szCs w:val="24"/>
          <w:lang w:eastAsia="da-DK"/>
        </w:rPr>
        <w:t xml:space="preserve">  </w:t>
      </w:r>
      <w:r>
        <w:rPr>
          <w:rFonts w:ascii="Arial" w:eastAsia="Times New Roman" w:hAnsi="Arial" w:cs="Arial"/>
          <w:b/>
          <w:bCs/>
          <w:color w:val="FF0000"/>
          <w:sz w:val="24"/>
          <w:szCs w:val="24"/>
          <w:lang w:eastAsia="da-DK"/>
        </w:rPr>
        <w:t>(Det viste sig dog senere at sekretæren havde glemt 2 punkter, orientering fra formanden og økonomi!</w:t>
      </w:r>
      <w:r w:rsidR="0056542E">
        <w:rPr>
          <w:rFonts w:ascii="Arial" w:eastAsia="Times New Roman" w:hAnsi="Arial" w:cs="Arial"/>
          <w:b/>
          <w:bCs/>
          <w:color w:val="FF0000"/>
          <w:sz w:val="24"/>
          <w:szCs w:val="24"/>
          <w:lang w:eastAsia="da-DK"/>
        </w:rPr>
        <w:t>!</w:t>
      </w:r>
      <w:r>
        <w:rPr>
          <w:rFonts w:ascii="Arial" w:eastAsia="Times New Roman" w:hAnsi="Arial" w:cs="Arial"/>
          <w:b/>
          <w:bCs/>
          <w:color w:val="FF0000"/>
          <w:sz w:val="24"/>
          <w:szCs w:val="24"/>
          <w:lang w:eastAsia="da-DK"/>
        </w:rPr>
        <w:t>)</w:t>
      </w:r>
    </w:p>
    <w:p w14:paraId="4B5F3209" w14:textId="77777777" w:rsidR="001F3783" w:rsidRDefault="001F3783" w:rsidP="001F3783">
      <w:pPr>
        <w:ind w:left="720"/>
        <w:contextualSpacing/>
        <w:rPr>
          <w:rFonts w:ascii="Arial" w:hAnsi="Arial" w:cs="Arial"/>
          <w:b/>
          <w:bCs/>
          <w:color w:val="FF0000"/>
          <w:sz w:val="24"/>
          <w:szCs w:val="24"/>
          <w:lang w:eastAsia="da-DK"/>
        </w:rPr>
      </w:pPr>
    </w:p>
    <w:p w14:paraId="1E0F6534" w14:textId="77777777" w:rsidR="001F3783" w:rsidRDefault="001F3783" w:rsidP="001F3783">
      <w:pPr>
        <w:autoSpaceDE w:val="0"/>
        <w:autoSpaceDN w:val="0"/>
        <w:ind w:left="720"/>
        <w:contextualSpacing/>
        <w:rPr>
          <w:rFonts w:ascii="Arial" w:hAnsi="Arial" w:cs="Arial"/>
          <w:b/>
          <w:bCs/>
          <w:sz w:val="24"/>
          <w:szCs w:val="24"/>
          <w:lang w:eastAsia="da-DK"/>
        </w:rPr>
      </w:pPr>
      <w:r>
        <w:rPr>
          <w:rFonts w:ascii="Arial" w:hAnsi="Arial" w:cs="Arial"/>
          <w:b/>
          <w:bCs/>
          <w:sz w:val="24"/>
          <w:szCs w:val="24"/>
          <w:lang w:eastAsia="da-DK"/>
        </w:rPr>
        <w:t xml:space="preserve">          </w:t>
      </w:r>
    </w:p>
    <w:p w14:paraId="4FAA3EE0" w14:textId="77777777" w:rsidR="001F3783" w:rsidRDefault="001F3783" w:rsidP="001F3783">
      <w:pPr>
        <w:numPr>
          <w:ilvl w:val="0"/>
          <w:numId w:val="1"/>
        </w:numPr>
        <w:autoSpaceDE w:val="0"/>
        <w:autoSpaceDN w:val="0"/>
        <w:rPr>
          <w:rFonts w:ascii="Arial" w:eastAsia="Times New Roman" w:hAnsi="Arial" w:cs="Arial"/>
          <w:b/>
          <w:bCs/>
          <w:color w:val="FF0000"/>
          <w:sz w:val="24"/>
          <w:szCs w:val="24"/>
          <w:lang w:eastAsia="da-DK"/>
        </w:rPr>
      </w:pPr>
      <w:r>
        <w:rPr>
          <w:rFonts w:ascii="Arial" w:eastAsia="Times New Roman" w:hAnsi="Arial" w:cs="Arial"/>
          <w:b/>
          <w:bCs/>
          <w:sz w:val="24"/>
          <w:szCs w:val="24"/>
          <w:lang w:eastAsia="da-DK"/>
        </w:rPr>
        <w:t>Godkendelse af referat</w:t>
      </w:r>
      <w:r>
        <w:rPr>
          <w:rFonts w:ascii="Arial" w:eastAsia="Times New Roman" w:hAnsi="Arial" w:cs="Arial"/>
          <w:b/>
          <w:bCs/>
          <w:color w:val="FF0000"/>
          <w:sz w:val="24"/>
          <w:szCs w:val="24"/>
          <w:lang w:eastAsia="da-DK"/>
        </w:rPr>
        <w:t>.     OK</w:t>
      </w:r>
    </w:p>
    <w:p w14:paraId="513B000D" w14:textId="77777777" w:rsidR="001F3783" w:rsidRDefault="001F3783" w:rsidP="001F3783">
      <w:pPr>
        <w:autoSpaceDE w:val="0"/>
        <w:autoSpaceDN w:val="0"/>
        <w:ind w:left="720"/>
        <w:contextualSpacing/>
        <w:rPr>
          <w:rFonts w:ascii="Arial" w:hAnsi="Arial" w:cs="Arial"/>
          <w:b/>
          <w:bCs/>
          <w:sz w:val="24"/>
          <w:szCs w:val="24"/>
          <w:lang w:eastAsia="da-DK"/>
        </w:rPr>
      </w:pPr>
    </w:p>
    <w:p w14:paraId="5F7DC30B" w14:textId="77777777" w:rsidR="001F3783" w:rsidRDefault="001F3783" w:rsidP="001F3783">
      <w:pPr>
        <w:numPr>
          <w:ilvl w:val="0"/>
          <w:numId w:val="1"/>
        </w:numPr>
        <w:autoSpaceDE w:val="0"/>
        <w:autoSpaceDN w:val="0"/>
        <w:rPr>
          <w:rFonts w:ascii="Arial" w:eastAsia="Times New Roman" w:hAnsi="Arial" w:cs="Arial"/>
          <w:b/>
          <w:bCs/>
          <w:sz w:val="24"/>
          <w:szCs w:val="24"/>
          <w:lang w:eastAsia="da-DK"/>
        </w:rPr>
      </w:pPr>
      <w:r>
        <w:rPr>
          <w:rFonts w:ascii="Arial" w:eastAsia="Times New Roman" w:hAnsi="Arial" w:cs="Arial"/>
          <w:b/>
          <w:bCs/>
          <w:sz w:val="24"/>
          <w:szCs w:val="24"/>
          <w:lang w:eastAsia="da-DK"/>
        </w:rPr>
        <w:t>Korte orienteringspunkter.  </w:t>
      </w:r>
    </w:p>
    <w:p w14:paraId="76B07268" w14:textId="77777777" w:rsidR="001F3783" w:rsidRDefault="001F3783" w:rsidP="001F3783">
      <w:pPr>
        <w:autoSpaceDE w:val="0"/>
        <w:autoSpaceDN w:val="0"/>
        <w:rPr>
          <w:b/>
          <w:bCs/>
          <w:lang w:eastAsia="da-DK"/>
        </w:rPr>
      </w:pPr>
    </w:p>
    <w:p w14:paraId="6A21F1D2" w14:textId="77777777" w:rsidR="001F3783" w:rsidRDefault="001F3783" w:rsidP="001F3783">
      <w:pPr>
        <w:autoSpaceDE w:val="0"/>
        <w:autoSpaceDN w:val="0"/>
        <w:ind w:left="720"/>
        <w:contextualSpacing/>
        <w:rPr>
          <w:rFonts w:ascii="Arial" w:hAnsi="Arial" w:cs="Arial"/>
          <w:b/>
          <w:bCs/>
          <w:color w:val="FF0000"/>
          <w:sz w:val="24"/>
          <w:szCs w:val="24"/>
          <w:lang w:eastAsia="da-DK"/>
        </w:rPr>
      </w:pPr>
      <w:r>
        <w:rPr>
          <w:rFonts w:ascii="Arial" w:hAnsi="Arial" w:cs="Arial"/>
          <w:b/>
          <w:bCs/>
          <w:sz w:val="24"/>
          <w:szCs w:val="24"/>
          <w:lang w:eastAsia="da-DK"/>
        </w:rPr>
        <w:t>SSP, Medarbejderrep, skolebestyrelser, Ledelse (almen, klubber, Plan B, døgnmøde…)</w:t>
      </w:r>
      <w:r>
        <w:rPr>
          <w:rFonts w:ascii="Arial" w:hAnsi="Arial" w:cs="Arial"/>
          <w:b/>
          <w:bCs/>
          <w:color w:val="FF0000"/>
          <w:sz w:val="24"/>
          <w:szCs w:val="24"/>
          <w:lang w:eastAsia="da-DK"/>
        </w:rPr>
        <w:t xml:space="preserve"> </w:t>
      </w:r>
    </w:p>
    <w:p w14:paraId="3346F0D0" w14:textId="77777777" w:rsidR="001F3783" w:rsidRDefault="001F3783" w:rsidP="001F3783">
      <w:pPr>
        <w:autoSpaceDE w:val="0"/>
        <w:autoSpaceDN w:val="0"/>
        <w:rPr>
          <w:b/>
          <w:bCs/>
          <w:lang w:eastAsia="da-DK"/>
        </w:rPr>
      </w:pPr>
    </w:p>
    <w:p w14:paraId="5CE13F1E" w14:textId="77777777" w:rsidR="0056542E" w:rsidRDefault="001F3783" w:rsidP="001F3783">
      <w:pPr>
        <w:autoSpaceDE w:val="0"/>
        <w:autoSpaceDN w:val="0"/>
        <w:ind w:left="720"/>
        <w:contextualSpacing/>
        <w:rPr>
          <w:rFonts w:ascii="Arial" w:hAnsi="Arial" w:cs="Arial"/>
          <w:b/>
          <w:bCs/>
          <w:color w:val="FF0000"/>
          <w:sz w:val="24"/>
          <w:szCs w:val="24"/>
          <w:lang w:eastAsia="da-DK"/>
        </w:rPr>
      </w:pPr>
      <w:r>
        <w:rPr>
          <w:rFonts w:ascii="Arial" w:hAnsi="Arial" w:cs="Arial"/>
          <w:b/>
          <w:bCs/>
          <w:color w:val="FF0000"/>
          <w:sz w:val="24"/>
          <w:szCs w:val="24"/>
          <w:lang w:eastAsia="da-DK"/>
        </w:rPr>
        <w:t>Under orientering havde vi en Nikotindebat, specielt set i forhold til klubberne.</w:t>
      </w:r>
    </w:p>
    <w:p w14:paraId="40280DB3" w14:textId="77777777" w:rsidR="0056542E" w:rsidRDefault="00711835" w:rsidP="001F3783">
      <w:pPr>
        <w:autoSpaceDE w:val="0"/>
        <w:autoSpaceDN w:val="0"/>
        <w:ind w:left="720"/>
        <w:contextualSpacing/>
        <w:rPr>
          <w:rFonts w:ascii="Arial" w:hAnsi="Arial" w:cs="Arial"/>
          <w:b/>
          <w:bCs/>
          <w:color w:val="FF0000"/>
          <w:sz w:val="24"/>
          <w:szCs w:val="24"/>
          <w:lang w:eastAsia="da-DK"/>
        </w:rPr>
      </w:pPr>
      <w:r>
        <w:rPr>
          <w:rFonts w:ascii="Arial" w:hAnsi="Arial" w:cs="Arial"/>
          <w:b/>
          <w:bCs/>
          <w:color w:val="FF0000"/>
          <w:sz w:val="24"/>
          <w:szCs w:val="24"/>
          <w:lang w:eastAsia="da-DK"/>
        </w:rPr>
        <w:t xml:space="preserve"> SSP havde inviteret alle skolebestyrelser til en snak på tværs – Kr. Såby og Hvalsø dukkede op. Vi gør det igen næste år .</w:t>
      </w:r>
    </w:p>
    <w:p w14:paraId="23F1EF61" w14:textId="77777777" w:rsidR="0056542E" w:rsidRDefault="001F3783" w:rsidP="001F3783">
      <w:pPr>
        <w:autoSpaceDE w:val="0"/>
        <w:autoSpaceDN w:val="0"/>
        <w:ind w:left="720"/>
        <w:contextualSpacing/>
        <w:rPr>
          <w:rFonts w:ascii="Arial" w:hAnsi="Arial" w:cs="Arial"/>
          <w:b/>
          <w:bCs/>
          <w:color w:val="FF0000"/>
          <w:sz w:val="24"/>
          <w:szCs w:val="24"/>
          <w:lang w:eastAsia="da-DK"/>
        </w:rPr>
      </w:pPr>
      <w:r>
        <w:rPr>
          <w:rFonts w:ascii="Arial" w:hAnsi="Arial" w:cs="Arial"/>
          <w:b/>
          <w:bCs/>
          <w:color w:val="FF0000"/>
          <w:sz w:val="24"/>
          <w:szCs w:val="24"/>
          <w:lang w:eastAsia="da-DK"/>
        </w:rPr>
        <w:t xml:space="preserve">Peter viste statistik på klubberne vedr. medlemstal m.m. </w:t>
      </w:r>
    </w:p>
    <w:p w14:paraId="0BC15C4E" w14:textId="77777777" w:rsidR="0056542E" w:rsidRDefault="001F3783" w:rsidP="001F3783">
      <w:pPr>
        <w:autoSpaceDE w:val="0"/>
        <w:autoSpaceDN w:val="0"/>
        <w:ind w:left="720"/>
        <w:contextualSpacing/>
        <w:rPr>
          <w:rFonts w:ascii="Arial" w:hAnsi="Arial" w:cs="Arial"/>
          <w:b/>
          <w:bCs/>
          <w:color w:val="FF0000"/>
          <w:sz w:val="24"/>
          <w:szCs w:val="24"/>
          <w:lang w:eastAsia="da-DK"/>
        </w:rPr>
      </w:pPr>
      <w:r>
        <w:rPr>
          <w:rFonts w:ascii="Arial" w:hAnsi="Arial" w:cs="Arial"/>
          <w:b/>
          <w:bCs/>
          <w:color w:val="FF0000"/>
          <w:sz w:val="24"/>
          <w:szCs w:val="24"/>
          <w:lang w:eastAsia="da-DK"/>
        </w:rPr>
        <w:t>Vi talte om højt fagligt indhold på</w:t>
      </w:r>
      <w:r w:rsidR="0056542E">
        <w:rPr>
          <w:rFonts w:ascii="Arial" w:hAnsi="Arial" w:cs="Arial"/>
          <w:b/>
          <w:bCs/>
          <w:color w:val="FF0000"/>
          <w:sz w:val="24"/>
          <w:szCs w:val="24"/>
          <w:lang w:eastAsia="da-DK"/>
        </w:rPr>
        <w:t xml:space="preserve"> det faste personales døgnmøde. </w:t>
      </w:r>
    </w:p>
    <w:p w14:paraId="43912824" w14:textId="37A9E4F5" w:rsidR="001F3783" w:rsidRDefault="001F3783" w:rsidP="001F3783">
      <w:pPr>
        <w:autoSpaceDE w:val="0"/>
        <w:autoSpaceDN w:val="0"/>
        <w:ind w:left="720"/>
        <w:contextualSpacing/>
        <w:rPr>
          <w:b/>
          <w:bCs/>
          <w:lang w:eastAsia="da-DK"/>
        </w:rPr>
      </w:pPr>
      <w:r>
        <w:rPr>
          <w:rFonts w:ascii="Arial" w:hAnsi="Arial" w:cs="Arial"/>
          <w:b/>
          <w:bCs/>
          <w:color w:val="FF0000"/>
          <w:sz w:val="24"/>
          <w:szCs w:val="24"/>
          <w:lang w:eastAsia="da-DK"/>
        </w:rPr>
        <w:t>Peter orienterede om et nyt tiltag; fredagsbold i Hvalsøhallen. Oma.</w:t>
      </w:r>
      <w:r>
        <w:rPr>
          <w:b/>
          <w:bCs/>
          <w:lang w:eastAsia="da-DK"/>
        </w:rPr>
        <w:t xml:space="preserve">                      </w:t>
      </w:r>
    </w:p>
    <w:p w14:paraId="32BDB8FB" w14:textId="77777777" w:rsidR="001F3783" w:rsidRDefault="001F3783" w:rsidP="001F3783">
      <w:pPr>
        <w:autoSpaceDE w:val="0"/>
        <w:autoSpaceDN w:val="0"/>
        <w:rPr>
          <w:b/>
          <w:bCs/>
          <w:lang w:eastAsia="da-DK"/>
        </w:rPr>
      </w:pPr>
    </w:p>
    <w:p w14:paraId="31ED0AEF" w14:textId="77777777" w:rsidR="0056542E" w:rsidRDefault="001F3783" w:rsidP="001F3783">
      <w:pPr>
        <w:autoSpaceDE w:val="0"/>
        <w:autoSpaceDN w:val="0"/>
        <w:ind w:left="720"/>
        <w:contextualSpacing/>
        <w:rPr>
          <w:rFonts w:ascii="Arial" w:hAnsi="Arial" w:cs="Arial"/>
          <w:b/>
          <w:bCs/>
          <w:sz w:val="24"/>
          <w:szCs w:val="24"/>
          <w:lang w:eastAsia="da-DK"/>
        </w:rPr>
      </w:pPr>
      <w:r>
        <w:rPr>
          <w:rFonts w:ascii="Arial" w:hAnsi="Arial" w:cs="Arial"/>
          <w:b/>
          <w:bCs/>
          <w:color w:val="FF0000"/>
          <w:sz w:val="24"/>
          <w:szCs w:val="24"/>
          <w:lang w:eastAsia="da-DK"/>
        </w:rPr>
        <w:t>Formanden</w:t>
      </w:r>
      <w:r>
        <w:rPr>
          <w:rFonts w:ascii="Arial" w:hAnsi="Arial" w:cs="Arial"/>
          <w:b/>
          <w:bCs/>
          <w:sz w:val="24"/>
          <w:szCs w:val="24"/>
          <w:lang w:eastAsia="da-DK"/>
        </w:rPr>
        <w:t> </w:t>
      </w:r>
      <w:r>
        <w:rPr>
          <w:rFonts w:ascii="Arial" w:hAnsi="Arial" w:cs="Arial"/>
          <w:b/>
          <w:bCs/>
          <w:color w:val="FF0000"/>
          <w:sz w:val="24"/>
          <w:szCs w:val="24"/>
          <w:lang w:eastAsia="da-DK"/>
        </w:rPr>
        <w:t>orienterede om Udbygning af Hvalsø og Allerslev skoler</w:t>
      </w:r>
      <w:r>
        <w:rPr>
          <w:rFonts w:ascii="Arial" w:hAnsi="Arial" w:cs="Arial"/>
          <w:b/>
          <w:bCs/>
          <w:sz w:val="24"/>
          <w:szCs w:val="24"/>
          <w:lang w:eastAsia="da-DK"/>
        </w:rPr>
        <w:t xml:space="preserve">. </w:t>
      </w:r>
    </w:p>
    <w:p w14:paraId="5C2AA2FA" w14:textId="77777777" w:rsidR="0056542E" w:rsidRDefault="001F3783" w:rsidP="001F3783">
      <w:pPr>
        <w:autoSpaceDE w:val="0"/>
        <w:autoSpaceDN w:val="0"/>
        <w:ind w:left="720"/>
        <w:contextualSpacing/>
        <w:rPr>
          <w:rFonts w:ascii="Arial" w:hAnsi="Arial" w:cs="Arial"/>
          <w:b/>
          <w:bCs/>
          <w:color w:val="FF0000"/>
          <w:sz w:val="24"/>
          <w:szCs w:val="24"/>
          <w:lang w:eastAsia="da-DK"/>
        </w:rPr>
      </w:pPr>
      <w:r>
        <w:rPr>
          <w:rFonts w:ascii="Arial" w:hAnsi="Arial" w:cs="Arial"/>
          <w:b/>
          <w:bCs/>
          <w:color w:val="FF0000"/>
          <w:sz w:val="24"/>
          <w:szCs w:val="24"/>
          <w:lang w:eastAsia="da-DK"/>
        </w:rPr>
        <w:t>Lejre kommune sætter fokus på Pædagogisk Assistent udd.,  </w:t>
      </w:r>
    </w:p>
    <w:p w14:paraId="336E4F19" w14:textId="6DC93CB3" w:rsidR="001F3783" w:rsidRDefault="001F3783" w:rsidP="001F3783">
      <w:pPr>
        <w:autoSpaceDE w:val="0"/>
        <w:autoSpaceDN w:val="0"/>
        <w:ind w:left="720"/>
        <w:contextualSpacing/>
        <w:rPr>
          <w:rFonts w:ascii="Arial" w:hAnsi="Arial" w:cs="Arial"/>
          <w:b/>
          <w:bCs/>
          <w:color w:val="FF0000"/>
          <w:sz w:val="24"/>
          <w:szCs w:val="24"/>
          <w:lang w:eastAsia="da-DK"/>
        </w:rPr>
      </w:pPr>
      <w:r>
        <w:rPr>
          <w:rFonts w:ascii="Arial" w:hAnsi="Arial" w:cs="Arial"/>
          <w:b/>
          <w:bCs/>
          <w:color w:val="FF0000"/>
          <w:sz w:val="24"/>
          <w:szCs w:val="24"/>
          <w:lang w:eastAsia="da-DK"/>
        </w:rPr>
        <w:t>Der skal udvikles ny børne og unge politik</w:t>
      </w:r>
      <w:r>
        <w:rPr>
          <w:rFonts w:ascii="Arial" w:hAnsi="Arial" w:cs="Arial"/>
          <w:b/>
          <w:bCs/>
          <w:sz w:val="24"/>
          <w:szCs w:val="24"/>
          <w:lang w:eastAsia="da-DK"/>
        </w:rPr>
        <w:t xml:space="preserve">. </w:t>
      </w:r>
      <w:r>
        <w:rPr>
          <w:rFonts w:ascii="Arial" w:hAnsi="Arial" w:cs="Arial"/>
          <w:b/>
          <w:bCs/>
          <w:color w:val="FF0000"/>
          <w:sz w:val="24"/>
          <w:szCs w:val="24"/>
          <w:lang w:eastAsia="da-DK"/>
        </w:rPr>
        <w:t>Den ’gamle’ er fra 2007. Formanden vil sørge for at det fælles elevråd kommer med i processen.</w:t>
      </w:r>
    </w:p>
    <w:p w14:paraId="29DD4AB9" w14:textId="77777777" w:rsidR="001F3783" w:rsidRDefault="001F3783" w:rsidP="001F3783">
      <w:pPr>
        <w:autoSpaceDE w:val="0"/>
        <w:autoSpaceDN w:val="0"/>
        <w:ind w:left="720"/>
        <w:contextualSpacing/>
        <w:rPr>
          <w:rFonts w:ascii="Arial" w:hAnsi="Arial" w:cs="Arial"/>
          <w:b/>
          <w:bCs/>
          <w:sz w:val="24"/>
          <w:szCs w:val="24"/>
          <w:lang w:eastAsia="da-DK"/>
        </w:rPr>
      </w:pPr>
    </w:p>
    <w:p w14:paraId="2988707A" w14:textId="7D01A427" w:rsidR="001F3783" w:rsidRDefault="001F3783" w:rsidP="001F3783">
      <w:pPr>
        <w:autoSpaceDE w:val="0"/>
        <w:autoSpaceDN w:val="0"/>
        <w:ind w:left="720"/>
        <w:contextualSpacing/>
        <w:rPr>
          <w:rFonts w:ascii="Arial" w:hAnsi="Arial" w:cs="Arial"/>
          <w:b/>
          <w:bCs/>
          <w:color w:val="FF0000"/>
          <w:sz w:val="24"/>
          <w:szCs w:val="24"/>
          <w:lang w:eastAsia="da-DK"/>
        </w:rPr>
      </w:pPr>
      <w:r>
        <w:rPr>
          <w:rFonts w:ascii="Arial" w:hAnsi="Arial" w:cs="Arial"/>
          <w:b/>
          <w:bCs/>
          <w:color w:val="FF0000"/>
          <w:sz w:val="24"/>
          <w:szCs w:val="24"/>
          <w:lang w:eastAsia="da-DK"/>
        </w:rPr>
        <w:t>Økonomi</w:t>
      </w:r>
      <w:r>
        <w:rPr>
          <w:rFonts w:ascii="Arial" w:hAnsi="Arial" w:cs="Arial"/>
          <w:b/>
          <w:bCs/>
          <w:sz w:val="24"/>
          <w:szCs w:val="24"/>
          <w:lang w:eastAsia="da-DK"/>
        </w:rPr>
        <w:t xml:space="preserve">; </w:t>
      </w:r>
      <w:r>
        <w:rPr>
          <w:rFonts w:ascii="Arial" w:hAnsi="Arial" w:cs="Arial"/>
          <w:b/>
          <w:bCs/>
          <w:color w:val="FF0000"/>
          <w:sz w:val="24"/>
          <w:szCs w:val="24"/>
          <w:lang w:eastAsia="da-DK"/>
        </w:rPr>
        <w:t>2022 blev afsluttet med et merforbrug på lige knap kr. 26.000,-. 2023 bliver noget strammere end 2022 – vores budget er uændret, men i 2022 havde vi ca. 300.000,- med over fra uforbrugte midler fra 2021. Det er meldt ud i hele Ungdomsskolen at der i 2023 ikke skal forventes ny anskaffelser o.lign.</w:t>
      </w:r>
    </w:p>
    <w:p w14:paraId="724FC6EB" w14:textId="77777777" w:rsidR="001F3783" w:rsidRDefault="001F3783" w:rsidP="001F3783">
      <w:pPr>
        <w:autoSpaceDE w:val="0"/>
        <w:autoSpaceDN w:val="0"/>
        <w:rPr>
          <w:rFonts w:ascii="Arial" w:hAnsi="Arial" w:cs="Arial"/>
          <w:b/>
          <w:bCs/>
          <w:color w:val="FF0000"/>
          <w:sz w:val="24"/>
          <w:szCs w:val="24"/>
          <w:lang w:eastAsia="da-DK"/>
        </w:rPr>
      </w:pPr>
    </w:p>
    <w:p w14:paraId="798F13F6" w14:textId="77777777" w:rsidR="001F3783" w:rsidRDefault="001F3783" w:rsidP="001F3783">
      <w:pPr>
        <w:autoSpaceDE w:val="0"/>
        <w:autoSpaceDN w:val="0"/>
        <w:ind w:left="720"/>
        <w:contextualSpacing/>
        <w:rPr>
          <w:rFonts w:ascii="Arial" w:hAnsi="Arial" w:cs="Arial"/>
          <w:b/>
          <w:bCs/>
          <w:sz w:val="24"/>
          <w:szCs w:val="24"/>
          <w:lang w:eastAsia="da-DK"/>
        </w:rPr>
      </w:pPr>
    </w:p>
    <w:p w14:paraId="00FDC878" w14:textId="77777777" w:rsidR="001F3783" w:rsidRDefault="001F3783" w:rsidP="001F3783">
      <w:pPr>
        <w:autoSpaceDE w:val="0"/>
        <w:autoSpaceDN w:val="0"/>
        <w:rPr>
          <w:rFonts w:ascii="Arial" w:hAnsi="Arial" w:cs="Arial"/>
          <w:b/>
          <w:bCs/>
          <w:sz w:val="24"/>
          <w:szCs w:val="24"/>
          <w:lang w:eastAsia="da-DK"/>
        </w:rPr>
      </w:pPr>
    </w:p>
    <w:p w14:paraId="23006010" w14:textId="43036819" w:rsidR="001F3783" w:rsidRDefault="001F3783" w:rsidP="001F3783">
      <w:pPr>
        <w:numPr>
          <w:ilvl w:val="0"/>
          <w:numId w:val="1"/>
        </w:numPr>
        <w:autoSpaceDE w:val="0"/>
        <w:autoSpaceDN w:val="0"/>
        <w:rPr>
          <w:rFonts w:ascii="Arial" w:eastAsia="Times New Roman" w:hAnsi="Arial" w:cs="Arial"/>
          <w:b/>
          <w:bCs/>
          <w:sz w:val="24"/>
          <w:szCs w:val="24"/>
          <w:lang w:eastAsia="da-DK"/>
        </w:rPr>
      </w:pPr>
      <w:r>
        <w:rPr>
          <w:rFonts w:ascii="Arial" w:eastAsia="Times New Roman" w:hAnsi="Arial" w:cs="Arial"/>
          <w:b/>
          <w:bCs/>
          <w:sz w:val="24"/>
          <w:szCs w:val="24"/>
          <w:lang w:eastAsia="da-DK"/>
        </w:rPr>
        <w:t xml:space="preserve">De unge i bestyrelsen – Oplæg og debat om Tik Tok – og Ungdomsskolens tilstedeværelse på so-me platforme. </w:t>
      </w:r>
    </w:p>
    <w:p w14:paraId="60720FB1" w14:textId="77777777" w:rsidR="001F3783" w:rsidRDefault="001F3783" w:rsidP="001F3783">
      <w:pPr>
        <w:autoSpaceDE w:val="0"/>
        <w:autoSpaceDN w:val="0"/>
        <w:ind w:left="720"/>
        <w:rPr>
          <w:color w:val="FF0000"/>
          <w:sz w:val="24"/>
          <w:szCs w:val="24"/>
          <w:lang w:eastAsia="da-DK"/>
        </w:rPr>
      </w:pPr>
    </w:p>
    <w:p w14:paraId="12D0E264" w14:textId="77777777" w:rsidR="001F3783" w:rsidRDefault="001F3783" w:rsidP="001F3783">
      <w:pPr>
        <w:autoSpaceDE w:val="0"/>
        <w:autoSpaceDN w:val="0"/>
        <w:rPr>
          <w:lang w:eastAsia="da-DK"/>
        </w:rPr>
      </w:pPr>
    </w:p>
    <w:p w14:paraId="7289D378" w14:textId="4C630F40" w:rsidR="001F3783" w:rsidRPr="0056542E" w:rsidRDefault="001F3783" w:rsidP="001F3783">
      <w:pPr>
        <w:autoSpaceDE w:val="0"/>
        <w:autoSpaceDN w:val="0"/>
        <w:ind w:left="720"/>
        <w:rPr>
          <w:rFonts w:ascii="Arial" w:hAnsi="Arial" w:cs="Arial"/>
          <w:color w:val="FF0000"/>
          <w:sz w:val="24"/>
          <w:szCs w:val="24"/>
          <w:lang w:eastAsia="da-DK"/>
        </w:rPr>
      </w:pPr>
      <w:r w:rsidRPr="0056542E">
        <w:rPr>
          <w:rFonts w:ascii="Arial" w:hAnsi="Arial" w:cs="Arial"/>
          <w:color w:val="FF0000"/>
          <w:sz w:val="24"/>
          <w:szCs w:val="24"/>
          <w:lang w:eastAsia="da-DK"/>
        </w:rPr>
        <w:t>Punktet fik en lidt ’akavet’ start, da Per viderebragte en kommunal beslutning fra om eftermiddagen; at der ikke må forefindes Tik Tok på officielle Lejre enheder.</w:t>
      </w:r>
    </w:p>
    <w:p w14:paraId="262E7197" w14:textId="7F768D64" w:rsidR="001F3783" w:rsidRDefault="001F3783" w:rsidP="001F3783">
      <w:pPr>
        <w:autoSpaceDE w:val="0"/>
        <w:autoSpaceDN w:val="0"/>
        <w:ind w:left="720"/>
        <w:rPr>
          <w:rFonts w:ascii="Arial" w:hAnsi="Arial" w:cs="Arial"/>
          <w:b/>
          <w:bCs/>
          <w:color w:val="FF0000"/>
          <w:sz w:val="24"/>
          <w:szCs w:val="24"/>
          <w:lang w:eastAsia="da-DK"/>
        </w:rPr>
      </w:pPr>
      <w:r>
        <w:rPr>
          <w:rFonts w:ascii="Arial" w:hAnsi="Arial" w:cs="Arial"/>
          <w:b/>
          <w:bCs/>
          <w:color w:val="FF0000"/>
          <w:sz w:val="24"/>
          <w:szCs w:val="24"/>
          <w:lang w:eastAsia="da-DK"/>
        </w:rPr>
        <w:t xml:space="preserve"> </w:t>
      </w:r>
    </w:p>
    <w:p w14:paraId="021B33E3" w14:textId="4E3D3E0B" w:rsidR="001F3783" w:rsidRDefault="001F3783" w:rsidP="001F3783">
      <w:pPr>
        <w:autoSpaceDE w:val="0"/>
        <w:autoSpaceDN w:val="0"/>
        <w:ind w:left="720"/>
        <w:rPr>
          <w:rFonts w:ascii="Arial" w:hAnsi="Arial" w:cs="Arial"/>
          <w:color w:val="FF0000"/>
          <w:sz w:val="24"/>
          <w:szCs w:val="24"/>
          <w:lang w:eastAsia="da-DK"/>
        </w:rPr>
      </w:pPr>
      <w:r w:rsidRPr="00FF4BBD">
        <w:rPr>
          <w:rFonts w:ascii="Arial" w:hAnsi="Arial" w:cs="Arial"/>
          <w:color w:val="FF0000"/>
          <w:sz w:val="24"/>
          <w:szCs w:val="24"/>
          <w:lang w:eastAsia="da-DK"/>
        </w:rPr>
        <w:t>De unge bestyrelsesmedlemmer holdt et rigtigt godt og velforberedt oplæg</w:t>
      </w:r>
      <w:r w:rsidR="00FF4BBD">
        <w:rPr>
          <w:rFonts w:ascii="Arial" w:hAnsi="Arial" w:cs="Arial"/>
          <w:color w:val="FF0000"/>
          <w:sz w:val="24"/>
          <w:szCs w:val="24"/>
          <w:lang w:eastAsia="da-DK"/>
        </w:rPr>
        <w:t xml:space="preserve"> som skabte debat. Fra specifikke tekniske data til en storpolitisk vinkel. </w:t>
      </w:r>
    </w:p>
    <w:p w14:paraId="1E8201A4" w14:textId="23E0B14C" w:rsidR="00FF4BBD" w:rsidRPr="00FF4BBD" w:rsidRDefault="00FF4BBD" w:rsidP="001F3783">
      <w:pPr>
        <w:autoSpaceDE w:val="0"/>
        <w:autoSpaceDN w:val="0"/>
        <w:ind w:left="720"/>
        <w:rPr>
          <w:rFonts w:ascii="Arial" w:hAnsi="Arial" w:cs="Arial"/>
          <w:color w:val="FF0000"/>
          <w:sz w:val="24"/>
          <w:szCs w:val="24"/>
          <w:lang w:eastAsia="da-DK"/>
        </w:rPr>
      </w:pPr>
      <w:r>
        <w:rPr>
          <w:rFonts w:ascii="Arial" w:hAnsi="Arial" w:cs="Arial"/>
          <w:color w:val="FF0000"/>
          <w:sz w:val="24"/>
          <w:szCs w:val="24"/>
          <w:lang w:eastAsia="da-DK"/>
        </w:rPr>
        <w:t xml:space="preserve">Fakta er at lige nu er hovedparten af Ungdomsskolens potentielle ’kunder’ </w:t>
      </w:r>
      <w:r w:rsidR="001F29B8">
        <w:rPr>
          <w:rFonts w:ascii="Arial" w:hAnsi="Arial" w:cs="Arial"/>
          <w:color w:val="FF0000"/>
          <w:sz w:val="24"/>
          <w:szCs w:val="24"/>
          <w:lang w:eastAsia="da-DK"/>
        </w:rPr>
        <w:t xml:space="preserve">er </w:t>
      </w:r>
      <w:r>
        <w:rPr>
          <w:rFonts w:ascii="Arial" w:hAnsi="Arial" w:cs="Arial"/>
          <w:color w:val="FF0000"/>
          <w:sz w:val="24"/>
          <w:szCs w:val="24"/>
          <w:lang w:eastAsia="da-DK"/>
        </w:rPr>
        <w:t>på Tik Tok  -  og så er det jo i princippet interessant for os at være der.</w:t>
      </w:r>
    </w:p>
    <w:p w14:paraId="5EC866A6" w14:textId="22E310D2" w:rsidR="001F3783" w:rsidRPr="00FF4BBD" w:rsidRDefault="00FF4BBD" w:rsidP="001F3783">
      <w:pPr>
        <w:autoSpaceDE w:val="0"/>
        <w:autoSpaceDN w:val="0"/>
        <w:ind w:left="720"/>
        <w:rPr>
          <w:rFonts w:ascii="Arial" w:hAnsi="Arial" w:cs="Arial"/>
          <w:color w:val="FF0000"/>
          <w:sz w:val="24"/>
          <w:szCs w:val="24"/>
          <w:lang w:eastAsia="da-DK"/>
        </w:rPr>
      </w:pPr>
      <w:r>
        <w:rPr>
          <w:rFonts w:ascii="Arial" w:hAnsi="Arial" w:cs="Arial"/>
          <w:color w:val="FF0000"/>
          <w:sz w:val="24"/>
          <w:szCs w:val="24"/>
          <w:lang w:eastAsia="da-DK"/>
        </w:rPr>
        <w:t>Debatten sluttede med at vi vil undersøge muligheden</w:t>
      </w:r>
      <w:r w:rsidR="00B43AF5">
        <w:rPr>
          <w:rFonts w:ascii="Arial" w:hAnsi="Arial" w:cs="Arial"/>
          <w:color w:val="FF0000"/>
          <w:sz w:val="24"/>
          <w:szCs w:val="24"/>
          <w:lang w:eastAsia="da-DK"/>
        </w:rPr>
        <w:t xml:space="preserve"> for om det kan lade sig gøre at Ungdomsskolen kan være på Tik Tok fra en ’ikke Lejre enhed’. Dette er ikke det samme som at sige at det vil vi hvis det kan lade sig gøre – men for at undersøge om muligheden eksisterer.</w:t>
      </w:r>
      <w:r>
        <w:rPr>
          <w:rFonts w:ascii="Arial" w:hAnsi="Arial" w:cs="Arial"/>
          <w:color w:val="FF0000"/>
          <w:sz w:val="24"/>
          <w:szCs w:val="24"/>
          <w:lang w:eastAsia="da-DK"/>
        </w:rPr>
        <w:t xml:space="preserve"> </w:t>
      </w:r>
      <w:r w:rsidR="001F3783" w:rsidRPr="00FF4BBD">
        <w:rPr>
          <w:rFonts w:ascii="Arial" w:hAnsi="Arial" w:cs="Arial"/>
          <w:color w:val="FF0000"/>
          <w:sz w:val="24"/>
          <w:szCs w:val="24"/>
          <w:lang w:eastAsia="da-DK"/>
        </w:rPr>
        <w:t xml:space="preserve"> </w:t>
      </w:r>
    </w:p>
    <w:p w14:paraId="4916E25E" w14:textId="769728BF" w:rsidR="001F3783" w:rsidRDefault="0056542E" w:rsidP="001F3783">
      <w:pPr>
        <w:autoSpaceDE w:val="0"/>
        <w:autoSpaceDN w:val="0"/>
        <w:ind w:left="720"/>
        <w:rPr>
          <w:rFonts w:ascii="Arial" w:hAnsi="Arial" w:cs="Arial"/>
          <w:color w:val="FF0000"/>
          <w:sz w:val="24"/>
          <w:szCs w:val="24"/>
          <w:lang w:eastAsia="da-DK"/>
        </w:rPr>
      </w:pPr>
      <w:r>
        <w:rPr>
          <w:rFonts w:ascii="Arial" w:hAnsi="Arial" w:cs="Arial"/>
          <w:color w:val="FF0000"/>
          <w:sz w:val="24"/>
          <w:szCs w:val="24"/>
          <w:lang w:eastAsia="da-DK"/>
        </w:rPr>
        <w:t>Lotte har tjekket med direktørlaget for IT sikkerhed.</w:t>
      </w:r>
    </w:p>
    <w:p w14:paraId="200317DB" w14:textId="227E08DB" w:rsidR="0056542E" w:rsidRDefault="0056542E" w:rsidP="001F3783">
      <w:pPr>
        <w:autoSpaceDE w:val="0"/>
        <w:autoSpaceDN w:val="0"/>
        <w:ind w:left="720"/>
        <w:rPr>
          <w:rFonts w:ascii="Arial" w:hAnsi="Arial" w:cs="Arial"/>
          <w:color w:val="FF0000"/>
          <w:sz w:val="24"/>
          <w:szCs w:val="24"/>
          <w:lang w:eastAsia="da-DK"/>
        </w:rPr>
      </w:pPr>
      <w:r>
        <w:rPr>
          <w:rFonts w:ascii="Arial" w:hAnsi="Arial" w:cs="Arial"/>
          <w:color w:val="FF0000"/>
          <w:sz w:val="24"/>
          <w:szCs w:val="24"/>
          <w:lang w:eastAsia="da-DK"/>
        </w:rPr>
        <w:t>Ungdomsskolen kan i princippet godt have en telefon uden for kommunens system og fra den drive en Tik Tok konto.</w:t>
      </w:r>
    </w:p>
    <w:p w14:paraId="1DA099EE" w14:textId="407FDA65" w:rsidR="0056542E" w:rsidRPr="00FF4BBD" w:rsidRDefault="0056542E" w:rsidP="0056542E">
      <w:pPr>
        <w:autoSpaceDE w:val="0"/>
        <w:autoSpaceDN w:val="0"/>
        <w:ind w:left="720"/>
        <w:rPr>
          <w:rFonts w:ascii="Arial" w:hAnsi="Arial" w:cs="Arial"/>
          <w:color w:val="FF0000"/>
          <w:sz w:val="24"/>
          <w:szCs w:val="24"/>
          <w:lang w:eastAsia="da-DK"/>
        </w:rPr>
      </w:pPr>
      <w:r>
        <w:rPr>
          <w:rFonts w:ascii="Arial" w:hAnsi="Arial" w:cs="Arial"/>
          <w:color w:val="FF0000"/>
          <w:sz w:val="24"/>
          <w:szCs w:val="24"/>
          <w:lang w:eastAsia="da-DK"/>
        </w:rPr>
        <w:t>Det efterlader os så med op til flere etiske udfordringer; er det et medie en kommunal institution vil støtte/annoncere i</w:t>
      </w:r>
      <w:r w:rsidR="001F29B8">
        <w:rPr>
          <w:rFonts w:ascii="Arial" w:hAnsi="Arial" w:cs="Arial"/>
          <w:color w:val="FF0000"/>
          <w:sz w:val="24"/>
          <w:szCs w:val="24"/>
          <w:lang w:eastAsia="da-DK"/>
        </w:rPr>
        <w:t>?,</w:t>
      </w:r>
      <w:r>
        <w:rPr>
          <w:rFonts w:ascii="Arial" w:hAnsi="Arial" w:cs="Arial"/>
          <w:color w:val="FF0000"/>
          <w:sz w:val="24"/>
          <w:szCs w:val="24"/>
          <w:lang w:eastAsia="da-DK"/>
        </w:rPr>
        <w:t xml:space="preserve"> og sikkert flere andre – vi har en spændende debat foran os – jeg sætter det på dagsordenen til næste møde.</w:t>
      </w:r>
    </w:p>
    <w:p w14:paraId="0DF717DA" w14:textId="77777777" w:rsidR="001F3783" w:rsidRPr="00FF4BBD" w:rsidRDefault="001F3783" w:rsidP="001F3783">
      <w:pPr>
        <w:autoSpaceDE w:val="0"/>
        <w:autoSpaceDN w:val="0"/>
        <w:ind w:left="720"/>
        <w:rPr>
          <w:rFonts w:ascii="Arial" w:hAnsi="Arial" w:cs="Arial"/>
          <w:color w:val="FF0000"/>
          <w:sz w:val="24"/>
          <w:szCs w:val="24"/>
          <w:lang w:eastAsia="da-DK"/>
        </w:rPr>
      </w:pPr>
    </w:p>
    <w:p w14:paraId="5B5AC8A8" w14:textId="77777777" w:rsidR="001F3783" w:rsidRDefault="001F3783" w:rsidP="001F3783">
      <w:pPr>
        <w:autoSpaceDE w:val="0"/>
        <w:autoSpaceDN w:val="0"/>
        <w:ind w:left="720"/>
        <w:rPr>
          <w:rFonts w:ascii="Arial" w:hAnsi="Arial" w:cs="Arial"/>
          <w:b/>
          <w:bCs/>
          <w:color w:val="FF0000"/>
          <w:sz w:val="24"/>
          <w:szCs w:val="24"/>
          <w:lang w:eastAsia="da-DK"/>
        </w:rPr>
      </w:pPr>
    </w:p>
    <w:p w14:paraId="44D0B34B" w14:textId="77777777" w:rsidR="001F3783" w:rsidRDefault="001F3783" w:rsidP="001F3783">
      <w:pPr>
        <w:ind w:left="720"/>
        <w:contextualSpacing/>
        <w:rPr>
          <w:rFonts w:ascii="Arial" w:hAnsi="Arial" w:cs="Arial"/>
          <w:b/>
          <w:bCs/>
          <w:sz w:val="24"/>
          <w:szCs w:val="24"/>
          <w:lang w:eastAsia="da-DK"/>
        </w:rPr>
      </w:pPr>
    </w:p>
    <w:p w14:paraId="157B0B0E" w14:textId="77777777" w:rsidR="001F3783" w:rsidRDefault="001F3783" w:rsidP="001F3783">
      <w:pPr>
        <w:numPr>
          <w:ilvl w:val="0"/>
          <w:numId w:val="1"/>
        </w:numPr>
        <w:autoSpaceDE w:val="0"/>
        <w:autoSpaceDN w:val="0"/>
        <w:rPr>
          <w:rFonts w:ascii="Arial" w:eastAsia="Times New Roman" w:hAnsi="Arial" w:cs="Arial"/>
          <w:b/>
          <w:bCs/>
          <w:sz w:val="24"/>
          <w:szCs w:val="24"/>
          <w:lang w:eastAsia="da-DK"/>
        </w:rPr>
      </w:pPr>
      <w:r>
        <w:rPr>
          <w:rFonts w:ascii="Arial" w:eastAsia="Times New Roman" w:hAnsi="Arial" w:cs="Arial"/>
          <w:b/>
          <w:bCs/>
          <w:sz w:val="24"/>
          <w:szCs w:val="24"/>
          <w:lang w:eastAsia="da-DK"/>
        </w:rPr>
        <w:t>Møderække for 2023 (husk din kalender</w:t>
      </w:r>
      <w:r>
        <w:rPr>
          <w:rFonts w:ascii="Wingdings" w:eastAsia="Times New Roman" w:hAnsi="Wingdings"/>
          <w:b/>
          <w:bCs/>
          <w:sz w:val="24"/>
          <w:szCs w:val="24"/>
          <w:lang w:eastAsia="da-DK"/>
        </w:rPr>
        <w:t></w:t>
      </w:r>
      <w:r>
        <w:rPr>
          <w:rFonts w:ascii="Arial" w:eastAsia="Times New Roman" w:hAnsi="Arial" w:cs="Arial"/>
          <w:b/>
          <w:bCs/>
          <w:sz w:val="24"/>
          <w:szCs w:val="24"/>
          <w:lang w:eastAsia="da-DK"/>
        </w:rPr>
        <w:t>)</w:t>
      </w:r>
    </w:p>
    <w:p w14:paraId="0C072D1E" w14:textId="77777777" w:rsidR="00233456" w:rsidRDefault="001F3783" w:rsidP="001F3783">
      <w:pPr>
        <w:autoSpaceDE w:val="0"/>
        <w:autoSpaceDN w:val="0"/>
        <w:ind w:left="720"/>
        <w:rPr>
          <w:rFonts w:ascii="Arial" w:hAnsi="Arial" w:cs="Arial"/>
          <w:b/>
          <w:bCs/>
          <w:sz w:val="24"/>
          <w:szCs w:val="24"/>
          <w:lang w:eastAsia="da-DK"/>
        </w:rPr>
      </w:pPr>
      <w:r>
        <w:rPr>
          <w:rFonts w:ascii="Arial" w:hAnsi="Arial" w:cs="Arial"/>
          <w:b/>
          <w:bCs/>
          <w:sz w:val="24"/>
          <w:szCs w:val="24"/>
          <w:lang w:eastAsia="da-DK"/>
        </w:rPr>
        <w:t>Til godkendelse</w:t>
      </w:r>
    </w:p>
    <w:p w14:paraId="01009496" w14:textId="48F59698" w:rsidR="00667203" w:rsidRDefault="00667203" w:rsidP="001F3783">
      <w:pPr>
        <w:autoSpaceDE w:val="0"/>
        <w:autoSpaceDN w:val="0"/>
        <w:ind w:left="720"/>
        <w:rPr>
          <w:rFonts w:ascii="Arial" w:hAnsi="Arial" w:cs="Arial"/>
          <w:color w:val="FF0000"/>
          <w:sz w:val="24"/>
          <w:szCs w:val="24"/>
          <w:lang w:eastAsia="da-DK"/>
        </w:rPr>
      </w:pPr>
      <w:r>
        <w:rPr>
          <w:rFonts w:ascii="Arial" w:hAnsi="Arial" w:cs="Arial"/>
          <w:color w:val="FF0000"/>
          <w:sz w:val="24"/>
          <w:szCs w:val="24"/>
          <w:lang w:eastAsia="da-DK"/>
        </w:rPr>
        <w:t>O</w:t>
      </w:r>
      <w:r w:rsidR="001F3783" w:rsidRPr="007A5EB3">
        <w:rPr>
          <w:rFonts w:ascii="Arial" w:hAnsi="Arial" w:cs="Arial"/>
          <w:color w:val="FF0000"/>
          <w:sz w:val="24"/>
          <w:szCs w:val="24"/>
          <w:lang w:eastAsia="da-DK"/>
        </w:rPr>
        <w:t>nsdag</w:t>
      </w:r>
      <w:r w:rsidR="001F3783" w:rsidRPr="007A5EB3">
        <w:rPr>
          <w:rFonts w:ascii="Arial" w:hAnsi="Arial" w:cs="Arial"/>
          <w:sz w:val="24"/>
          <w:szCs w:val="24"/>
          <w:lang w:eastAsia="da-DK"/>
        </w:rPr>
        <w:t xml:space="preserve"> </w:t>
      </w:r>
      <w:r>
        <w:rPr>
          <w:rFonts w:ascii="Arial" w:hAnsi="Arial" w:cs="Arial"/>
          <w:color w:val="FF0000"/>
          <w:sz w:val="24"/>
          <w:szCs w:val="24"/>
          <w:lang w:eastAsia="da-DK"/>
        </w:rPr>
        <w:t>14.6.23 kl. 19.00 – 21.00 i Hvalsø</w:t>
      </w:r>
    </w:p>
    <w:p w14:paraId="74874F14" w14:textId="45EDD5D5" w:rsidR="00667203" w:rsidRDefault="00667203" w:rsidP="001F3783">
      <w:pPr>
        <w:autoSpaceDE w:val="0"/>
        <w:autoSpaceDN w:val="0"/>
        <w:ind w:left="720"/>
        <w:rPr>
          <w:rFonts w:ascii="Arial" w:hAnsi="Arial" w:cs="Arial"/>
          <w:color w:val="FF0000"/>
          <w:sz w:val="24"/>
          <w:szCs w:val="24"/>
          <w:lang w:eastAsia="da-DK"/>
        </w:rPr>
      </w:pPr>
      <w:r>
        <w:rPr>
          <w:rFonts w:ascii="Arial" w:hAnsi="Arial" w:cs="Arial"/>
          <w:color w:val="FF0000"/>
          <w:sz w:val="24"/>
          <w:szCs w:val="24"/>
          <w:lang w:eastAsia="da-DK"/>
        </w:rPr>
        <w:t>T</w:t>
      </w:r>
      <w:r w:rsidR="001F3783" w:rsidRPr="007A5EB3">
        <w:rPr>
          <w:rFonts w:ascii="Arial" w:hAnsi="Arial" w:cs="Arial"/>
          <w:color w:val="FF0000"/>
          <w:sz w:val="24"/>
          <w:szCs w:val="24"/>
          <w:lang w:eastAsia="da-DK"/>
        </w:rPr>
        <w:t>orsdag 12.10.23</w:t>
      </w:r>
      <w:r>
        <w:rPr>
          <w:rFonts w:ascii="Arial" w:hAnsi="Arial" w:cs="Arial"/>
          <w:color w:val="FF0000"/>
          <w:sz w:val="24"/>
          <w:szCs w:val="24"/>
          <w:lang w:eastAsia="da-DK"/>
        </w:rPr>
        <w:t xml:space="preserve"> kl. 19.00 – 21.00 i Kr. Hyllinge</w:t>
      </w:r>
    </w:p>
    <w:p w14:paraId="2C63E484" w14:textId="259F2628" w:rsidR="001F3783" w:rsidRPr="007A5EB3" w:rsidRDefault="00667203" w:rsidP="001F3783">
      <w:pPr>
        <w:autoSpaceDE w:val="0"/>
        <w:autoSpaceDN w:val="0"/>
        <w:ind w:left="720"/>
        <w:rPr>
          <w:rFonts w:ascii="Arial" w:hAnsi="Arial" w:cs="Arial"/>
          <w:color w:val="FF0000"/>
          <w:sz w:val="24"/>
          <w:szCs w:val="24"/>
          <w:lang w:eastAsia="da-DK"/>
        </w:rPr>
      </w:pPr>
      <w:r>
        <w:rPr>
          <w:rFonts w:ascii="Arial" w:hAnsi="Arial" w:cs="Arial"/>
          <w:color w:val="FF0000"/>
          <w:sz w:val="24"/>
          <w:szCs w:val="24"/>
          <w:lang w:eastAsia="da-DK"/>
        </w:rPr>
        <w:t>T</w:t>
      </w:r>
      <w:r w:rsidR="001F3783" w:rsidRPr="007A5EB3">
        <w:rPr>
          <w:rFonts w:ascii="Arial" w:hAnsi="Arial" w:cs="Arial"/>
          <w:color w:val="FF0000"/>
          <w:sz w:val="24"/>
          <w:szCs w:val="24"/>
          <w:lang w:eastAsia="da-DK"/>
        </w:rPr>
        <w:t>orsdag 7.12.23.</w:t>
      </w:r>
      <w:r>
        <w:rPr>
          <w:rFonts w:ascii="Arial" w:hAnsi="Arial" w:cs="Arial"/>
          <w:color w:val="FF0000"/>
          <w:sz w:val="24"/>
          <w:szCs w:val="24"/>
          <w:lang w:eastAsia="da-DK"/>
        </w:rPr>
        <w:t xml:space="preserve">  Kl. 17.00 – 20.00 i Hvalsø</w:t>
      </w:r>
    </w:p>
    <w:p w14:paraId="23368EBE" w14:textId="46D6D380" w:rsidR="007A5EB3" w:rsidRPr="007A5EB3" w:rsidRDefault="007A5EB3" w:rsidP="001F3783">
      <w:pPr>
        <w:autoSpaceDE w:val="0"/>
        <w:autoSpaceDN w:val="0"/>
        <w:ind w:left="720"/>
        <w:rPr>
          <w:rFonts w:ascii="Arial" w:hAnsi="Arial" w:cs="Arial"/>
          <w:color w:val="FF0000"/>
          <w:sz w:val="24"/>
          <w:szCs w:val="24"/>
          <w:lang w:eastAsia="da-DK"/>
        </w:rPr>
      </w:pPr>
      <w:r w:rsidRPr="007A5EB3">
        <w:rPr>
          <w:rFonts w:ascii="Arial" w:hAnsi="Arial" w:cs="Arial"/>
          <w:color w:val="FF0000"/>
          <w:sz w:val="24"/>
          <w:szCs w:val="24"/>
          <w:lang w:eastAsia="da-DK"/>
        </w:rPr>
        <w:t>Alle 3 datoer godkendtes</w:t>
      </w:r>
      <w:r w:rsidR="00667203">
        <w:rPr>
          <w:rFonts w:ascii="Arial" w:hAnsi="Arial" w:cs="Arial"/>
          <w:color w:val="FF0000"/>
          <w:sz w:val="24"/>
          <w:szCs w:val="24"/>
          <w:lang w:eastAsia="da-DK"/>
        </w:rPr>
        <w:t xml:space="preserve"> - </w:t>
      </w:r>
    </w:p>
    <w:p w14:paraId="0F4259EC" w14:textId="77777777" w:rsidR="001F3783" w:rsidRDefault="001F3783" w:rsidP="001F3783">
      <w:pPr>
        <w:ind w:left="720"/>
        <w:contextualSpacing/>
        <w:rPr>
          <w:rFonts w:ascii="Arial" w:hAnsi="Arial" w:cs="Arial"/>
          <w:b/>
          <w:bCs/>
          <w:color w:val="FF0000"/>
          <w:sz w:val="24"/>
          <w:szCs w:val="24"/>
          <w:lang w:eastAsia="da-DK"/>
        </w:rPr>
      </w:pPr>
    </w:p>
    <w:p w14:paraId="7F806E86" w14:textId="77777777" w:rsidR="001F3783" w:rsidRDefault="001F3783" w:rsidP="001F3783">
      <w:pPr>
        <w:autoSpaceDE w:val="0"/>
        <w:autoSpaceDN w:val="0"/>
        <w:ind w:left="720"/>
        <w:rPr>
          <w:rFonts w:ascii="Arial" w:hAnsi="Arial" w:cs="Arial"/>
          <w:b/>
          <w:bCs/>
          <w:color w:val="FF0000"/>
          <w:sz w:val="24"/>
          <w:szCs w:val="24"/>
          <w:lang w:eastAsia="da-DK"/>
        </w:rPr>
      </w:pPr>
    </w:p>
    <w:p w14:paraId="7D1D08EE" w14:textId="77777777" w:rsidR="001F3783" w:rsidRDefault="001F3783" w:rsidP="001F3783">
      <w:pPr>
        <w:numPr>
          <w:ilvl w:val="0"/>
          <w:numId w:val="1"/>
        </w:numPr>
        <w:autoSpaceDE w:val="0"/>
        <w:autoSpaceDN w:val="0"/>
        <w:rPr>
          <w:rFonts w:ascii="Arial" w:eastAsia="Times New Roman" w:hAnsi="Arial" w:cs="Arial"/>
          <w:b/>
          <w:bCs/>
          <w:color w:val="FF0000"/>
          <w:sz w:val="24"/>
          <w:szCs w:val="24"/>
          <w:lang w:eastAsia="da-DK"/>
        </w:rPr>
      </w:pPr>
      <w:r>
        <w:rPr>
          <w:rFonts w:ascii="Arial" w:eastAsia="Times New Roman" w:hAnsi="Arial" w:cs="Arial"/>
          <w:b/>
          <w:bCs/>
          <w:sz w:val="24"/>
          <w:szCs w:val="24"/>
          <w:lang w:eastAsia="da-DK"/>
        </w:rPr>
        <w:t>Evt.</w:t>
      </w:r>
    </w:p>
    <w:p w14:paraId="5DEC9536" w14:textId="77777777" w:rsidR="001F3783" w:rsidRDefault="001F3783" w:rsidP="001F3783">
      <w:pPr>
        <w:autoSpaceDE w:val="0"/>
        <w:autoSpaceDN w:val="0"/>
        <w:ind w:left="720"/>
        <w:rPr>
          <w:rFonts w:ascii="Arial" w:hAnsi="Arial" w:cs="Arial"/>
          <w:b/>
          <w:bCs/>
          <w:sz w:val="24"/>
          <w:szCs w:val="24"/>
          <w:lang w:eastAsia="da-DK"/>
        </w:rPr>
      </w:pPr>
    </w:p>
    <w:p w14:paraId="5825111B" w14:textId="77777777" w:rsidR="001F3783" w:rsidRDefault="001F3783" w:rsidP="001F3783">
      <w:pPr>
        <w:spacing w:before="100" w:beforeAutospacing="1" w:after="100" w:afterAutospacing="1"/>
        <w:rPr>
          <w:sz w:val="24"/>
          <w:szCs w:val="24"/>
          <w:lang w:eastAsia="da-DK"/>
        </w:rPr>
      </w:pPr>
    </w:p>
    <w:p w14:paraId="1B5819C7" w14:textId="77777777" w:rsidR="00235407" w:rsidRDefault="00235407"/>
    <w:sectPr w:rsidR="002354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2E1"/>
    <w:multiLevelType w:val="hybridMultilevel"/>
    <w:tmpl w:val="FFFFFFFF"/>
    <w:lvl w:ilvl="0" w:tplc="389E4FCE">
      <w:numFmt w:val="decimal"/>
      <w:lvlText w:val="%1."/>
      <w:lvlJc w:val="left"/>
      <w:pPr>
        <w:ind w:left="720" w:hanging="360"/>
      </w:pPr>
      <w:rPr>
        <w:rFonts w:cs="Times New Roman"/>
        <w:color w:val="auto"/>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num w:numId="1" w16cid:durableId="15220914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83"/>
    <w:rsid w:val="000066DA"/>
    <w:rsid w:val="00015DDF"/>
    <w:rsid w:val="00036044"/>
    <w:rsid w:val="0007747A"/>
    <w:rsid w:val="00092790"/>
    <w:rsid w:val="00095FD3"/>
    <w:rsid w:val="000C527D"/>
    <w:rsid w:val="001102C5"/>
    <w:rsid w:val="001206E6"/>
    <w:rsid w:val="0012512F"/>
    <w:rsid w:val="00151E2F"/>
    <w:rsid w:val="00157996"/>
    <w:rsid w:val="00190DED"/>
    <w:rsid w:val="001E3A6B"/>
    <w:rsid w:val="001E54A0"/>
    <w:rsid w:val="001F1ADF"/>
    <w:rsid w:val="001F29B8"/>
    <w:rsid w:val="001F3783"/>
    <w:rsid w:val="0020648C"/>
    <w:rsid w:val="00233456"/>
    <w:rsid w:val="002350D9"/>
    <w:rsid w:val="00235407"/>
    <w:rsid w:val="002365A6"/>
    <w:rsid w:val="00255668"/>
    <w:rsid w:val="00257584"/>
    <w:rsid w:val="00265472"/>
    <w:rsid w:val="00277093"/>
    <w:rsid w:val="002855EA"/>
    <w:rsid w:val="002D4903"/>
    <w:rsid w:val="003314F3"/>
    <w:rsid w:val="003444B4"/>
    <w:rsid w:val="00347E05"/>
    <w:rsid w:val="00360430"/>
    <w:rsid w:val="0037154F"/>
    <w:rsid w:val="00392FE3"/>
    <w:rsid w:val="003B6E37"/>
    <w:rsid w:val="003C6A01"/>
    <w:rsid w:val="003F3D6A"/>
    <w:rsid w:val="004048B3"/>
    <w:rsid w:val="004427EE"/>
    <w:rsid w:val="00450D32"/>
    <w:rsid w:val="004549FF"/>
    <w:rsid w:val="00463B9B"/>
    <w:rsid w:val="004A0AEC"/>
    <w:rsid w:val="004B3548"/>
    <w:rsid w:val="004B4FD3"/>
    <w:rsid w:val="004C4E09"/>
    <w:rsid w:val="004E1F5F"/>
    <w:rsid w:val="004F61C7"/>
    <w:rsid w:val="005522B9"/>
    <w:rsid w:val="0056542E"/>
    <w:rsid w:val="00573A84"/>
    <w:rsid w:val="00575CFA"/>
    <w:rsid w:val="005F08CF"/>
    <w:rsid w:val="00606A8B"/>
    <w:rsid w:val="00621DFF"/>
    <w:rsid w:val="006322E2"/>
    <w:rsid w:val="006424B4"/>
    <w:rsid w:val="0066136B"/>
    <w:rsid w:val="00667203"/>
    <w:rsid w:val="00676E20"/>
    <w:rsid w:val="00686CED"/>
    <w:rsid w:val="006B1911"/>
    <w:rsid w:val="006C7FFA"/>
    <w:rsid w:val="006E4818"/>
    <w:rsid w:val="00711571"/>
    <w:rsid w:val="00711835"/>
    <w:rsid w:val="00776A89"/>
    <w:rsid w:val="0077762B"/>
    <w:rsid w:val="00793EBD"/>
    <w:rsid w:val="007A5EB3"/>
    <w:rsid w:val="007C433D"/>
    <w:rsid w:val="007C6E47"/>
    <w:rsid w:val="007D3C5F"/>
    <w:rsid w:val="007E55C2"/>
    <w:rsid w:val="007F3058"/>
    <w:rsid w:val="007F5C98"/>
    <w:rsid w:val="00822EC7"/>
    <w:rsid w:val="00843A3E"/>
    <w:rsid w:val="00850803"/>
    <w:rsid w:val="008B7A03"/>
    <w:rsid w:val="008F4D5A"/>
    <w:rsid w:val="008F62BD"/>
    <w:rsid w:val="00902177"/>
    <w:rsid w:val="00906040"/>
    <w:rsid w:val="009350CC"/>
    <w:rsid w:val="009403B8"/>
    <w:rsid w:val="0095344B"/>
    <w:rsid w:val="00994169"/>
    <w:rsid w:val="009E568C"/>
    <w:rsid w:val="009E77A5"/>
    <w:rsid w:val="00A53916"/>
    <w:rsid w:val="00AE2F5D"/>
    <w:rsid w:val="00B43AF5"/>
    <w:rsid w:val="00B82442"/>
    <w:rsid w:val="00B9151D"/>
    <w:rsid w:val="00BB0B69"/>
    <w:rsid w:val="00BB3FD6"/>
    <w:rsid w:val="00BF3D82"/>
    <w:rsid w:val="00BF455C"/>
    <w:rsid w:val="00C01496"/>
    <w:rsid w:val="00C102F8"/>
    <w:rsid w:val="00C4042B"/>
    <w:rsid w:val="00C41DB9"/>
    <w:rsid w:val="00C46019"/>
    <w:rsid w:val="00C56DDF"/>
    <w:rsid w:val="00C6023A"/>
    <w:rsid w:val="00C623E2"/>
    <w:rsid w:val="00CA7AE1"/>
    <w:rsid w:val="00CF06F0"/>
    <w:rsid w:val="00D2246D"/>
    <w:rsid w:val="00D36602"/>
    <w:rsid w:val="00DA6728"/>
    <w:rsid w:val="00DC658A"/>
    <w:rsid w:val="00DE5441"/>
    <w:rsid w:val="00DE5A12"/>
    <w:rsid w:val="00E02032"/>
    <w:rsid w:val="00E14C14"/>
    <w:rsid w:val="00EB5B83"/>
    <w:rsid w:val="00EC7FB1"/>
    <w:rsid w:val="00EE6F88"/>
    <w:rsid w:val="00F042E3"/>
    <w:rsid w:val="00F050A9"/>
    <w:rsid w:val="00F40480"/>
    <w:rsid w:val="00F624BC"/>
    <w:rsid w:val="00F62F5A"/>
    <w:rsid w:val="00F7118E"/>
    <w:rsid w:val="00F81117"/>
    <w:rsid w:val="00FD2DF2"/>
    <w:rsid w:val="00FF26C8"/>
    <w:rsid w:val="00FF4B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04D7"/>
  <w15:chartTrackingRefBased/>
  <w15:docId w15:val="{22A0601F-F4D8-4F45-BDAC-E3DFFEF2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83"/>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1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551</Words>
  <Characters>2822</Characters>
  <Application>Microsoft Office Word</Application>
  <DocSecurity>0</DocSecurity>
  <Lines>94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Rønde</dc:creator>
  <cp:keywords/>
  <dc:description/>
  <cp:lastModifiedBy>Per Rønde</cp:lastModifiedBy>
  <cp:revision>7</cp:revision>
  <dcterms:created xsi:type="dcterms:W3CDTF">2023-03-10T08:57:00Z</dcterms:created>
  <dcterms:modified xsi:type="dcterms:W3CDTF">2023-03-16T08:04:00Z</dcterms:modified>
</cp:coreProperties>
</file>